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F173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59883D2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705EE3A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990EDBB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7FCDD6D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AC764CD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FDC6D75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C064776" w14:textId="17FF554E" w:rsidR="009F2CF5" w:rsidRDefault="009F2CF5" w:rsidP="009F2CF5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 DE PREVENÇÃO E COMBATE A INCÊNDIO</w:t>
      </w:r>
    </w:p>
    <w:p w14:paraId="65547A94" w14:textId="77777777" w:rsidR="00987C2A" w:rsidRDefault="00987C2A" w:rsidP="00987C2A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3F9229A5" w14:textId="2F4C5A18" w:rsidR="00987C2A" w:rsidRDefault="003E0974" w:rsidP="009F2CF5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1F2917E6" wp14:editId="0686897B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5D269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0F60467" w14:textId="07D7CFFB" w:rsidR="009F2CF5" w:rsidRDefault="0092250E" w:rsidP="009F2CF5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9F2CF5">
        <w:rPr>
          <w:rFonts w:ascii="Arial" w:hAnsi="Arial" w:cs="Arial"/>
          <w:b/>
          <w:sz w:val="36"/>
        </w:rPr>
        <w:t>CRECHE PRÉ-ESCOLA TIPO 1</w:t>
      </w:r>
    </w:p>
    <w:p w14:paraId="4913995E" w14:textId="77777777" w:rsidR="009F2CF5" w:rsidRDefault="009F2CF5" w:rsidP="009F2CF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B182A83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59239C1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4627D02F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06A6CE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DE07485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  <w:sectPr w:rsidR="00391806">
          <w:headerReference w:type="default" r:id="rId8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76E2D84C" w14:textId="77777777" w:rsidR="00391806" w:rsidRDefault="00391806" w:rsidP="00391806">
      <w:pPr>
        <w:tabs>
          <w:tab w:val="left" w:pos="480"/>
        </w:tabs>
        <w:spacing w:line="276" w:lineRule="auto"/>
        <w:ind w:left="482" w:hanging="482"/>
        <w:jc w:val="both"/>
        <w:rPr>
          <w:rFonts w:ascii="Arial" w:hAnsi="Arial" w:cs="Arial"/>
          <w:b/>
          <w:color w:val="365F91"/>
          <w:kern w:val="24"/>
        </w:rPr>
      </w:pPr>
      <w:r w:rsidRPr="005D1BE6">
        <w:rPr>
          <w:rFonts w:ascii="Arial" w:hAnsi="Arial" w:cs="Arial"/>
          <w:b/>
          <w:color w:val="365F91"/>
          <w:kern w:val="24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21447251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3EE599" w14:textId="55EB4CCD" w:rsidR="004F5AA4" w:rsidRPr="004F5AA4" w:rsidRDefault="004F5AA4">
          <w:pPr>
            <w:pStyle w:val="CabealhodoSumrio"/>
            <w:rPr>
              <w:sz w:val="18"/>
              <w:szCs w:val="18"/>
            </w:rPr>
          </w:pPr>
        </w:p>
        <w:p w14:paraId="3C819FBF" w14:textId="0C8844D9" w:rsidR="0092250E" w:rsidRPr="0092250E" w:rsidRDefault="004F5AA4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r w:rsidRPr="0092250E">
            <w:rPr>
              <w:rFonts w:ascii="Arial" w:hAnsi="Arial" w:cs="Arial"/>
              <w:b/>
              <w:bCs/>
              <w:color w:val="365F91"/>
            </w:rPr>
            <w:fldChar w:fldCharType="begin"/>
          </w:r>
          <w:r w:rsidRPr="0092250E">
            <w:rPr>
              <w:rFonts w:ascii="Arial" w:hAnsi="Arial" w:cs="Arial"/>
              <w:b/>
              <w:bCs/>
              <w:color w:val="365F91"/>
            </w:rPr>
            <w:instrText xml:space="preserve"> TOC \o "1-3" \h \z \u </w:instrText>
          </w:r>
          <w:r w:rsidRPr="0092250E">
            <w:rPr>
              <w:rFonts w:ascii="Arial" w:hAnsi="Arial" w:cs="Arial"/>
              <w:b/>
              <w:bCs/>
              <w:color w:val="365F91"/>
            </w:rPr>
            <w:fldChar w:fldCharType="separate"/>
          </w:r>
          <w:hyperlink w:anchor="_Toc181466775" w:history="1">
            <w:r w:rsidR="0092250E" w:rsidRPr="0092250E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CONSIDERAÇÕES GERAIS</w:t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_Toc181466775 \h </w:instrText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92250E" w:rsidRPr="0092250E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53FAFBB8" w14:textId="53DA2EF6" w:rsidR="004F5AA4" w:rsidRDefault="004F5AA4">
          <w:r w:rsidRPr="0092250E">
            <w:rPr>
              <w:rFonts w:ascii="Arial" w:hAnsi="Arial" w:cs="Arial"/>
              <w:b/>
              <w:bCs/>
              <w:color w:val="365F91"/>
            </w:rPr>
            <w:fldChar w:fldCharType="end"/>
          </w:r>
        </w:p>
      </w:sdtContent>
    </w:sdt>
    <w:p w14:paraId="7790D9F9" w14:textId="77777777" w:rsidR="00967CC4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6F4C5B5" w14:textId="77777777" w:rsidR="00CE5174" w:rsidRDefault="00CE5174" w:rsidP="006916F8">
      <w:pPr>
        <w:pStyle w:val="Ttulo2"/>
        <w:jc w:val="center"/>
        <w:sectPr w:rsidR="00CE5174" w:rsidSect="00391806">
          <w:footerReference w:type="default" r:id="rId9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469952D4" w14:textId="77777777" w:rsidR="0041193E" w:rsidRPr="0092250E" w:rsidRDefault="0041193E" w:rsidP="0041193E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0" w:name="_Toc147415052"/>
      <w:bookmarkStart w:id="1" w:name="_Toc147417000"/>
      <w:bookmarkStart w:id="2" w:name="_Toc147419554"/>
      <w:bookmarkStart w:id="3" w:name="_Toc147421761"/>
      <w:bookmarkStart w:id="4" w:name="_Toc181466775"/>
      <w:bookmarkStart w:id="5" w:name="_Toc59118160"/>
      <w:r w:rsidRPr="0092250E">
        <w:rPr>
          <w:rFonts w:ascii="Arial" w:hAnsi="Arial" w:cs="Arial"/>
          <w:b/>
          <w:bCs/>
          <w:color w:val="365F91"/>
          <w:sz w:val="22"/>
          <w:szCs w:val="22"/>
        </w:rPr>
        <w:lastRenderedPageBreak/>
        <w:t xml:space="preserve">1. </w:t>
      </w:r>
      <w:bookmarkEnd w:id="0"/>
      <w:bookmarkEnd w:id="1"/>
      <w:r w:rsidRPr="0092250E">
        <w:rPr>
          <w:rFonts w:ascii="Arial" w:hAnsi="Arial" w:cs="Arial"/>
          <w:b/>
          <w:bCs/>
          <w:color w:val="365F91"/>
          <w:sz w:val="22"/>
          <w:szCs w:val="22"/>
        </w:rPr>
        <w:t>CONSIDERAÇÕES GERAIS</w:t>
      </w:r>
      <w:bookmarkEnd w:id="2"/>
      <w:bookmarkEnd w:id="3"/>
      <w:bookmarkEnd w:id="4"/>
    </w:p>
    <w:bookmarkEnd w:id="5"/>
    <w:p w14:paraId="6FC0DEEF" w14:textId="77777777" w:rsidR="0041193E" w:rsidRDefault="0041193E" w:rsidP="00DE32CC">
      <w:pPr>
        <w:pStyle w:val="Ttulo21"/>
      </w:pPr>
    </w:p>
    <w:p w14:paraId="7C993B28" w14:textId="0A97771A" w:rsidR="00DE32CC" w:rsidRDefault="00DE32CC" w:rsidP="00DE32CC">
      <w:pPr>
        <w:pStyle w:val="Ttulo21"/>
      </w:pPr>
      <w:r>
        <w:t>Hidrante H-1 - Hidrantes mais desfavoráveis</w:t>
      </w:r>
    </w:p>
    <w:tbl>
      <w:tblPr>
        <w:tblW w:w="10441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271"/>
        <w:gridCol w:w="3692"/>
        <w:gridCol w:w="1026"/>
        <w:gridCol w:w="1832"/>
        <w:gridCol w:w="1164"/>
        <w:gridCol w:w="1456"/>
      </w:tblGrid>
      <w:tr w:rsidR="00DE32CC" w14:paraId="4748F74F" w14:textId="77777777" w:rsidTr="00DE32CC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D0C0D" w14:textId="77777777" w:rsidR="00DE32CC" w:rsidRDefault="00DE32CC" w:rsidP="00727C8C">
            <w:pPr>
              <w:pStyle w:val="Ttulodetabela"/>
              <w:jc w:val="center"/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4154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Peça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2F3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Pavimento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680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Nível geométrico (m)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024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 (l/s)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268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Pressão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14:paraId="249CF030" w14:textId="77777777" w:rsidTr="00DE32CC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4605F" w14:textId="77777777" w:rsidR="00DE32CC" w:rsidRDefault="00DE32CC" w:rsidP="00727C8C">
            <w:pPr>
              <w:pStyle w:val="Contedodatabela"/>
            </w:pPr>
            <w:r>
              <w:t>H-1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21213" w14:textId="77777777" w:rsidR="00DE32CC" w:rsidRDefault="00DE32CC" w:rsidP="00727C8C">
            <w:pPr>
              <w:pStyle w:val="Contedodatabela"/>
              <w:jc w:val="center"/>
            </w:pPr>
            <w:r>
              <w:t>Incêndio Hidrante - mangueira 1.1/2 - 30m</w:t>
            </w:r>
          </w:p>
          <w:p w14:paraId="0AEC3C85" w14:textId="77777777" w:rsidR="00DE32CC" w:rsidRDefault="00DE32CC" w:rsidP="00727C8C">
            <w:pPr>
              <w:pStyle w:val="Contedodatabela"/>
              <w:jc w:val="center"/>
            </w:pPr>
            <w:r>
              <w:t>requinte 1.1/2 - 19 mm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7716" w14:textId="77777777" w:rsidR="00DE32CC" w:rsidRDefault="00DE32CC" w:rsidP="00727C8C">
            <w:pPr>
              <w:pStyle w:val="Contedodatabela"/>
              <w:jc w:val="center"/>
            </w:pPr>
            <w:r>
              <w:t>Térreo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4663" w14:textId="77777777" w:rsidR="00DE32CC" w:rsidRDefault="00DE32CC" w:rsidP="00727C8C">
            <w:pPr>
              <w:pStyle w:val="Contedodatabela"/>
              <w:jc w:val="center"/>
            </w:pPr>
            <w:r>
              <w:t>1.40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3EAB5" w14:textId="77777777" w:rsidR="00DE32CC" w:rsidRDefault="00DE32CC" w:rsidP="00727C8C">
            <w:pPr>
              <w:pStyle w:val="Contedodatabela"/>
              <w:jc w:val="center"/>
            </w:pPr>
            <w:r>
              <w:t>3.62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FD1B5" w14:textId="77777777" w:rsidR="00DE32CC" w:rsidRDefault="00DE32CC" w:rsidP="00727C8C">
            <w:pPr>
              <w:pStyle w:val="Contedodatabela"/>
              <w:jc w:val="center"/>
            </w:pPr>
            <w:r>
              <w:t>8.64</w:t>
            </w:r>
          </w:p>
        </w:tc>
      </w:tr>
      <w:tr w:rsidR="00DE32CC" w14:paraId="1BDF5759" w14:textId="77777777" w:rsidTr="00DE32CC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1657" w14:textId="77777777" w:rsidR="00DE32CC" w:rsidRDefault="00DE32CC" w:rsidP="00727C8C">
            <w:pPr>
              <w:pStyle w:val="Contedodatabela"/>
            </w:pPr>
            <w:r>
              <w:t>Hidrante analisado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0C43A" w14:textId="77777777" w:rsidR="00DE32CC" w:rsidRDefault="00DE32CC" w:rsidP="00727C8C">
            <w:pPr>
              <w:pStyle w:val="Contedodatabela"/>
              <w:jc w:val="center"/>
            </w:pPr>
            <w:r>
              <w:t>Incêndio Hidrante - mangueira 1.1/2 - 30m</w:t>
            </w:r>
          </w:p>
          <w:p w14:paraId="76D49685" w14:textId="77777777" w:rsidR="00DE32CC" w:rsidRDefault="00DE32CC" w:rsidP="00727C8C">
            <w:pPr>
              <w:pStyle w:val="Contedodatabela"/>
              <w:jc w:val="center"/>
            </w:pPr>
            <w:r>
              <w:t>requinte 1.1/2 - 19 mm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F6806" w14:textId="77777777" w:rsidR="00DE32CC" w:rsidRDefault="00DE32CC" w:rsidP="00727C8C">
            <w:pPr>
              <w:pStyle w:val="Contedodatabela"/>
              <w:jc w:val="center"/>
            </w:pPr>
            <w:r>
              <w:t>Térreo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83D4" w14:textId="77777777" w:rsidR="00DE32CC" w:rsidRDefault="00DE32CC" w:rsidP="00727C8C">
            <w:pPr>
              <w:pStyle w:val="Contedodatabela"/>
              <w:jc w:val="center"/>
            </w:pPr>
            <w:r>
              <w:t>1.40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00BB" w14:textId="77777777" w:rsidR="00DE32CC" w:rsidRDefault="00DE32CC" w:rsidP="00727C8C">
            <w:pPr>
              <w:pStyle w:val="Contedodatabela"/>
              <w:jc w:val="center"/>
            </w:pPr>
            <w:r>
              <w:t>3.53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4DFEC" w14:textId="77777777" w:rsidR="00DE32CC" w:rsidRDefault="00DE32CC" w:rsidP="00727C8C">
            <w:pPr>
              <w:pStyle w:val="Contedodatabela"/>
              <w:jc w:val="center"/>
            </w:pPr>
            <w:r>
              <w:t>8.21</w:t>
            </w:r>
          </w:p>
        </w:tc>
      </w:tr>
    </w:tbl>
    <w:p w14:paraId="6226B969" w14:textId="77777777" w:rsidR="00DE32CC" w:rsidRDefault="00DE32CC" w:rsidP="00DE32CC">
      <w:pPr>
        <w:pStyle w:val="Ttulo21"/>
      </w:pPr>
    </w:p>
    <w:p w14:paraId="02A3E74F" w14:textId="77777777" w:rsidR="00DE32CC" w:rsidRDefault="00DE32CC" w:rsidP="00DE32CC">
      <w:pPr>
        <w:pStyle w:val="Corpodotexto"/>
      </w:pPr>
      <w:r>
        <w:t xml:space="preserve">Processo de cálculo: </w:t>
      </w:r>
      <w:proofErr w:type="spellStart"/>
      <w:r>
        <w:t>Hazen</w:t>
      </w:r>
      <w:proofErr w:type="spellEnd"/>
      <w:r>
        <w:t>-Williams</w:t>
      </w:r>
    </w:p>
    <w:p w14:paraId="64ED8655" w14:textId="77777777" w:rsidR="00DE32CC" w:rsidRDefault="00DE32CC" w:rsidP="00DE32CC">
      <w:pPr>
        <w:pStyle w:val="Ttulo21"/>
      </w:pPr>
      <w:r>
        <w:t>Tomada d´água:</w:t>
      </w:r>
    </w:p>
    <w:p w14:paraId="07475369" w14:textId="77777777" w:rsidR="00DE32CC" w:rsidRDefault="00DE32CC" w:rsidP="00DE32CC">
      <w:pPr>
        <w:pStyle w:val="Corpodotexto"/>
      </w:pPr>
      <w:r>
        <w:t>2.1/2" x 2.1/2" - 5CV R141 (Bomba Hidráulica - Incêndio)</w:t>
      </w:r>
    </w:p>
    <w:p w14:paraId="5657962B" w14:textId="77777777" w:rsidR="00DE32CC" w:rsidRDefault="00DE32CC" w:rsidP="00DE32CC">
      <w:pPr>
        <w:pStyle w:val="Corpodotexto"/>
      </w:pPr>
      <w:r>
        <w:t>Nível geométrico: 0.10 m</w:t>
      </w:r>
    </w:p>
    <w:p w14:paraId="7928E435" w14:textId="77777777" w:rsidR="00DE32CC" w:rsidRDefault="00DE32CC" w:rsidP="00DE32CC">
      <w:pPr>
        <w:pStyle w:val="Corpodotexto"/>
      </w:pPr>
      <w:r>
        <w:t xml:space="preserve">Pressão na saída: 31.60 </w:t>
      </w:r>
      <w:proofErr w:type="spellStart"/>
      <w:r>
        <w:t>m.c.a</w:t>
      </w:r>
      <w:proofErr w:type="spellEnd"/>
      <w:r>
        <w:t>.</w:t>
      </w:r>
    </w:p>
    <w:tbl>
      <w:tblPr>
        <w:tblW w:w="9464" w:type="dxa"/>
        <w:jc w:val="righ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17"/>
        <w:gridCol w:w="706"/>
        <w:gridCol w:w="777"/>
        <w:gridCol w:w="679"/>
        <w:gridCol w:w="875"/>
        <w:gridCol w:w="617"/>
        <w:gridCol w:w="897"/>
      </w:tblGrid>
      <w:tr w:rsidR="00DE32CC" w14:paraId="78D28390" w14:textId="77777777" w:rsidTr="00727C8C">
        <w:trPr>
          <w:jc w:val="right"/>
        </w:trPr>
        <w:tc>
          <w:tcPr>
            <w:tcW w:w="94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B75F" w14:textId="77777777" w:rsidR="00DE32CC" w:rsidRPr="00A82418" w:rsidRDefault="00DE32CC" w:rsidP="00727C8C">
            <w:pPr>
              <w:pStyle w:val="Ttulodetabela"/>
              <w:jc w:val="center"/>
              <w:rPr>
                <w:szCs w:val="20"/>
              </w:rPr>
            </w:pPr>
            <w:r w:rsidRPr="00A82418">
              <w:rPr>
                <w:szCs w:val="20"/>
              </w:rPr>
              <w:t>Trecho de recalque</w:t>
            </w:r>
          </w:p>
        </w:tc>
      </w:tr>
      <w:tr w:rsidR="00DE32CC" w:rsidRPr="000B03E4" w14:paraId="2916F6D9" w14:textId="77777777" w:rsidTr="00727C8C">
        <w:trPr>
          <w:jc w:val="right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E132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Trecho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02C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</w:t>
            </w:r>
          </w:p>
          <w:p w14:paraId="5A327CC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(l/s)</w:t>
            </w: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370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Ø</w:t>
            </w:r>
          </w:p>
          <w:p w14:paraId="7D4F26F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(mm)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EC5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Veloc.</w:t>
            </w:r>
          </w:p>
          <w:p w14:paraId="72991BD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(m/s)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536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Comprimento (m)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58A0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</w:t>
            </w:r>
          </w:p>
          <w:p w14:paraId="758D393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(m/m)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994F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  <w:p w14:paraId="47342CA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2F97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  <w:p w14:paraId="0248ED1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B72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Desnível</w:t>
            </w:r>
          </w:p>
          <w:p w14:paraId="366D8D4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222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Pressões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:rsidRPr="000B03E4" w14:paraId="1C5D6FA9" w14:textId="77777777" w:rsidTr="00727C8C">
        <w:trPr>
          <w:jc w:val="right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8B8C6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6AE1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229C2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8C03B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7F9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Conduto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2636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Equiv.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2C0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1D892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0C38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7624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C2CF5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595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A82418">
              <w:rPr>
                <w:sz w:val="16"/>
                <w:szCs w:val="16"/>
              </w:rPr>
              <w:t>Disp</w:t>
            </w:r>
            <w:proofErr w:type="spellEnd"/>
            <w:r w:rsidRPr="00A82418">
              <w:rPr>
                <w:sz w:val="16"/>
                <w:szCs w:val="16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244F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Jusante</w:t>
            </w:r>
          </w:p>
        </w:tc>
      </w:tr>
      <w:tr w:rsidR="00DE32CC" w:rsidRPr="000B03E4" w14:paraId="6873B6F0" w14:textId="77777777" w:rsidTr="00727C8C">
        <w:trPr>
          <w:jc w:val="righ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1606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A66F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CBC7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67698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97D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34.37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A977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39.80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80C33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74.17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8F5CB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0.1427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2A90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10.58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AA89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038A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-3.00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A0B1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28.60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A528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18.02</w:t>
            </w:r>
          </w:p>
        </w:tc>
      </w:tr>
      <w:tr w:rsidR="00DE32CC" w:rsidRPr="000B03E4" w14:paraId="5AEB223A" w14:textId="77777777" w:rsidTr="00727C8C">
        <w:trPr>
          <w:jc w:val="righ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DF30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2-3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0A5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A509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1F9A2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9AB7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32.31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104E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14.80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C7885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47.11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6DA4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0.0386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18FF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1.82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E88B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0AA5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1.70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0FDD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19.72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8CC4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17.90</w:t>
            </w:r>
          </w:p>
        </w:tc>
      </w:tr>
      <w:tr w:rsidR="00DE32CC" w:rsidRPr="000B03E4" w14:paraId="012635C3" w14:textId="77777777" w:rsidTr="00727C8C">
        <w:trPr>
          <w:jc w:val="righ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01E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3-4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EFE45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608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BFAA0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8F30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EDB7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20.00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780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20.00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33C8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0.0358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6E2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9.69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8B1D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1.40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4BE69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9AB0B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17.90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3AA3A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8.21</w:t>
            </w:r>
          </w:p>
        </w:tc>
      </w:tr>
    </w:tbl>
    <w:p w14:paraId="31E92047" w14:textId="77777777" w:rsidR="00DE32CC" w:rsidRDefault="00DE32CC" w:rsidP="00DE32CC">
      <w:pPr>
        <w:pStyle w:val="Corpodotexto"/>
        <w:rPr>
          <w:sz w:val="16"/>
          <w:szCs w:val="16"/>
        </w:rPr>
      </w:pPr>
    </w:p>
    <w:tbl>
      <w:tblPr>
        <w:tblW w:w="9464" w:type="dxa"/>
        <w:jc w:val="righ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17"/>
        <w:gridCol w:w="706"/>
        <w:gridCol w:w="777"/>
        <w:gridCol w:w="679"/>
        <w:gridCol w:w="875"/>
        <w:gridCol w:w="617"/>
        <w:gridCol w:w="897"/>
      </w:tblGrid>
      <w:tr w:rsidR="00DE32CC" w:rsidRPr="000B03E4" w14:paraId="1CF10100" w14:textId="77777777" w:rsidTr="00727C8C">
        <w:trPr>
          <w:jc w:val="right"/>
        </w:trPr>
        <w:tc>
          <w:tcPr>
            <w:tcW w:w="94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8249A" w14:textId="77777777" w:rsidR="00DE32CC" w:rsidRPr="00A82418" w:rsidRDefault="00DE32CC" w:rsidP="00727C8C">
            <w:pPr>
              <w:pStyle w:val="Ttulodetabela"/>
              <w:jc w:val="center"/>
              <w:rPr>
                <w:szCs w:val="20"/>
              </w:rPr>
            </w:pPr>
            <w:r w:rsidRPr="00A82418">
              <w:rPr>
                <w:szCs w:val="20"/>
              </w:rPr>
              <w:t>Trecho de sucção</w:t>
            </w:r>
          </w:p>
        </w:tc>
      </w:tr>
      <w:tr w:rsidR="00DE32CC" w:rsidRPr="000B03E4" w14:paraId="504542AE" w14:textId="77777777" w:rsidTr="00727C8C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1F1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570C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</w:t>
            </w:r>
          </w:p>
          <w:p w14:paraId="6974375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F58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Ø</w:t>
            </w:r>
          </w:p>
          <w:p w14:paraId="7086E54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5C4B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Veloc.</w:t>
            </w:r>
          </w:p>
          <w:p w14:paraId="1828225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(m/s)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C54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Comprimento (m)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F9C9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</w:t>
            </w:r>
          </w:p>
          <w:p w14:paraId="7B98597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C7AE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  <w:p w14:paraId="59F2C50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AB3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  <w:p w14:paraId="36C0BCB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37AC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Desnível</w:t>
            </w:r>
          </w:p>
          <w:p w14:paraId="555967F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B33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Pressões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:rsidRPr="000B03E4" w14:paraId="6312380D" w14:textId="77777777" w:rsidTr="00727C8C">
        <w:trPr>
          <w:jc w:val="right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BEBEC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686FD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71FA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4409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8DA4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64F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Equiv.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F28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0C7A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6476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C8EC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FF91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44D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A82418">
              <w:rPr>
                <w:sz w:val="16"/>
                <w:szCs w:val="16"/>
              </w:rPr>
              <w:t>Disp</w:t>
            </w:r>
            <w:proofErr w:type="spellEnd"/>
            <w:r w:rsidRPr="00A82418">
              <w:rPr>
                <w:sz w:val="16"/>
                <w:szCs w:val="16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3D9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Jusante</w:t>
            </w:r>
          </w:p>
        </w:tc>
      </w:tr>
      <w:tr w:rsidR="00DE32CC" w:rsidRPr="000B03E4" w14:paraId="7ADF32FA" w14:textId="77777777" w:rsidTr="00727C8C">
        <w:trPr>
          <w:jc w:val="righ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355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1-2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45D04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1397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9FD5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8AE9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7.41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195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9.50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BD0E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16.91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9ABB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0.1427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297B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2.41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A39E4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5.00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8A03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4.90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790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34.01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80A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</w:tr>
      <w:tr w:rsidR="00DE32CC" w:rsidRPr="000B03E4" w14:paraId="7370C9CD" w14:textId="77777777" w:rsidTr="00727C8C">
        <w:trPr>
          <w:jc w:val="righ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3A19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2-3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33E5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F979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6FC3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39C0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5E2F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E60D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444E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0.1323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5E64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1E7C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540F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BB90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3D4F" w14:textId="77777777" w:rsidR="00DE32CC" w:rsidRPr="00A82418" w:rsidRDefault="00DE32CC" w:rsidP="00727C8C">
            <w:pPr>
              <w:pStyle w:val="Ttulodetabela"/>
              <w:jc w:val="right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</w:tr>
    </w:tbl>
    <w:p w14:paraId="48FAAFF6" w14:textId="77777777" w:rsidR="00DE32CC" w:rsidRDefault="00DE32CC" w:rsidP="00DE32CC">
      <w:pPr>
        <w:pStyle w:val="Ttulo21"/>
      </w:pPr>
    </w:p>
    <w:tbl>
      <w:tblPr>
        <w:tblW w:w="9552" w:type="dxa"/>
        <w:jc w:val="righ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09"/>
        <w:gridCol w:w="690"/>
        <w:gridCol w:w="1070"/>
        <w:gridCol w:w="984"/>
        <w:gridCol w:w="709"/>
        <w:gridCol w:w="690"/>
        <w:gridCol w:w="667"/>
        <w:gridCol w:w="794"/>
        <w:gridCol w:w="1061"/>
        <w:gridCol w:w="1003"/>
        <w:gridCol w:w="1175"/>
      </w:tblGrid>
      <w:tr w:rsidR="00DE32CC" w14:paraId="7177C1DF" w14:textId="77777777" w:rsidTr="00727C8C">
        <w:trPr>
          <w:jc w:val="right"/>
        </w:trPr>
        <w:tc>
          <w:tcPr>
            <w:tcW w:w="5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5F2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 manométrica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980B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 de projeto (l/s)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C2E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NPSH disponível (</w:t>
            </w:r>
            <w:proofErr w:type="spellStart"/>
            <w:r w:rsidRPr="00A82418">
              <w:rPr>
                <w:sz w:val="16"/>
                <w:szCs w:val="16"/>
              </w:rPr>
              <w:t>mca</w:t>
            </w:r>
            <w:proofErr w:type="spellEnd"/>
            <w:r w:rsidRPr="00A82418">
              <w:rPr>
                <w:sz w:val="16"/>
                <w:szCs w:val="16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CF6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NPSH requerido (</w:t>
            </w:r>
            <w:proofErr w:type="spellStart"/>
            <w:r w:rsidRPr="00A82418">
              <w:rPr>
                <w:sz w:val="16"/>
                <w:szCs w:val="16"/>
              </w:rPr>
              <w:t>mca</w:t>
            </w:r>
            <w:proofErr w:type="spellEnd"/>
            <w:r w:rsidRPr="00A82418">
              <w:rPr>
                <w:sz w:val="16"/>
                <w:szCs w:val="16"/>
              </w:rPr>
              <w:t>)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4C64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Potência efetiva (CV)</w:t>
            </w:r>
          </w:p>
        </w:tc>
      </w:tr>
      <w:tr w:rsidR="00DE32CC" w14:paraId="0C9FB0BB" w14:textId="77777777" w:rsidTr="00727C8C">
        <w:trPr>
          <w:jc w:val="right"/>
        </w:trPr>
        <w:tc>
          <w:tcPr>
            <w:tcW w:w="3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82A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Recalque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C14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Sucção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5F0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0178F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B392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D429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D06ED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</w:tr>
      <w:tr w:rsidR="00DE32CC" w14:paraId="4DFF4C72" w14:textId="77777777" w:rsidTr="00727C8C">
        <w:trPr>
          <w:jc w:val="right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A88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745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91EA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Mangueira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8D03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Esguicho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8C3F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CFC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ADDB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5A836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310FB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F66A5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18C47" w14:textId="77777777" w:rsidR="00DE32CC" w:rsidRPr="00A82418" w:rsidRDefault="00DE32CC" w:rsidP="00727C8C">
            <w:pPr>
              <w:rPr>
                <w:sz w:val="16"/>
                <w:szCs w:val="16"/>
              </w:rPr>
            </w:pPr>
          </w:p>
        </w:tc>
      </w:tr>
      <w:tr w:rsidR="00DE32CC" w14:paraId="39A5C005" w14:textId="77777777" w:rsidTr="00727C8C">
        <w:trPr>
          <w:jc w:val="right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8449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lastRenderedPageBreak/>
              <w:t>1.30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BA50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13.12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F6815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8.19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990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0.79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E872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4.90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C4DE2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2.41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A33B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29.11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D6E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7.14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EB51B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12.58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A35A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3.86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585AB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4.67</w:t>
            </w:r>
          </w:p>
        </w:tc>
      </w:tr>
    </w:tbl>
    <w:p w14:paraId="6C36A4CC" w14:textId="77777777" w:rsidR="00DE32CC" w:rsidRDefault="00DE32CC" w:rsidP="00DE32CC">
      <w:pPr>
        <w:pStyle w:val="Ttulo21"/>
      </w:pPr>
      <w:r>
        <w:t>Bomba jockey:</w:t>
      </w:r>
    </w:p>
    <w:p w14:paraId="075D27AA" w14:textId="77777777" w:rsidR="00DE32CC" w:rsidRDefault="00DE32CC" w:rsidP="00DE32CC">
      <w:pPr>
        <w:pStyle w:val="Corpodotexto"/>
      </w:pPr>
      <w:r>
        <w:t>Modelo: BC-92 S/T AV 150mm - 1.5CV</w:t>
      </w:r>
    </w:p>
    <w:p w14:paraId="1BC75A7C" w14:textId="77777777" w:rsidR="00DE32CC" w:rsidRDefault="00DE32CC" w:rsidP="00DE32CC">
      <w:pPr>
        <w:pStyle w:val="Corpodotexto"/>
      </w:pPr>
      <w:r>
        <w:t>Vazão: 0.63 m³/h</w:t>
      </w:r>
    </w:p>
    <w:p w14:paraId="49E70397" w14:textId="77777777" w:rsidR="00DE32CC" w:rsidRDefault="00DE32CC" w:rsidP="00DE32CC">
      <w:pPr>
        <w:pStyle w:val="Corpodotexto"/>
      </w:pPr>
      <w:r>
        <w:t xml:space="preserve">Altura: 32.76 </w:t>
      </w:r>
      <w:proofErr w:type="spellStart"/>
      <w:r>
        <w:t>m.</w:t>
      </w:r>
      <w:proofErr w:type="gramStart"/>
      <w:r>
        <w:t>c.a</w:t>
      </w:r>
      <w:proofErr w:type="spellEnd"/>
      <w:proofErr w:type="gramEnd"/>
    </w:p>
    <w:p w14:paraId="3E8188B4" w14:textId="77777777" w:rsidR="00DE32CC" w:rsidRDefault="00DE32CC" w:rsidP="00DE32CC">
      <w:pPr>
        <w:pStyle w:val="Ttulo21"/>
      </w:pPr>
      <w:r>
        <w:t>Hidrante H-2 - Hidrantes mais desfavoráveis</w:t>
      </w:r>
    </w:p>
    <w:p w14:paraId="0A663ADC" w14:textId="77777777" w:rsidR="00DE32CC" w:rsidRDefault="00DE32CC" w:rsidP="00DE32CC">
      <w:pPr>
        <w:pStyle w:val="Ttulo21"/>
      </w:pPr>
      <w:r>
        <w:t>Hidrantes analisados</w:t>
      </w:r>
    </w:p>
    <w:tbl>
      <w:tblPr>
        <w:tblW w:w="10703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322"/>
        <w:gridCol w:w="3607"/>
        <w:gridCol w:w="1288"/>
        <w:gridCol w:w="1858"/>
        <w:gridCol w:w="1168"/>
        <w:gridCol w:w="1460"/>
      </w:tblGrid>
      <w:tr w:rsidR="00DE32CC" w14:paraId="3658B16A" w14:textId="77777777" w:rsidTr="00DE32CC">
        <w:trPr>
          <w:jc w:val="center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B8C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8BB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Peça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EAB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Pavimento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B320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Nível geométrico (m)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AD03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 (l/s)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BFF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Pressão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14:paraId="05486BC7" w14:textId="77777777" w:rsidTr="00DE32CC">
        <w:trPr>
          <w:jc w:val="center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AEFF3" w14:textId="77777777" w:rsidR="00DE32CC" w:rsidRPr="00A82418" w:rsidRDefault="00DE32CC" w:rsidP="00727C8C">
            <w:pPr>
              <w:pStyle w:val="Contedodatabela"/>
              <w:rPr>
                <w:szCs w:val="16"/>
              </w:rPr>
            </w:pPr>
            <w:r w:rsidRPr="00A82418">
              <w:rPr>
                <w:szCs w:val="16"/>
              </w:rPr>
              <w:t>Hidrante analisado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F8D8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Incêndio Hidrante - mangueira 1.1/2 - 30m</w:t>
            </w:r>
          </w:p>
          <w:p w14:paraId="4F9E5FD1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requinte 1.1/2 - 19 mm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EBD9B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Térreo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8D44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1.40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5F1E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3.62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CD9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8.64</w:t>
            </w:r>
          </w:p>
        </w:tc>
      </w:tr>
      <w:tr w:rsidR="00DE32CC" w14:paraId="7327E21B" w14:textId="77777777" w:rsidTr="00DE32CC">
        <w:trPr>
          <w:jc w:val="center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6FEF" w14:textId="77777777" w:rsidR="00DE32CC" w:rsidRPr="00A82418" w:rsidRDefault="00DE32CC" w:rsidP="00727C8C">
            <w:pPr>
              <w:pStyle w:val="Contedodatabela"/>
              <w:rPr>
                <w:szCs w:val="16"/>
              </w:rPr>
            </w:pPr>
            <w:r w:rsidRPr="00A82418">
              <w:rPr>
                <w:szCs w:val="16"/>
              </w:rPr>
              <w:t>H-2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F7F8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Incêndio Hidrante - mangueira 1.1/2 - 30m</w:t>
            </w:r>
          </w:p>
          <w:p w14:paraId="43F2BE42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requinte 1.1/2 - 19 mm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C9A9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Térreo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A308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1.40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DC71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3.53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C67F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8.21</w:t>
            </w:r>
          </w:p>
        </w:tc>
      </w:tr>
    </w:tbl>
    <w:p w14:paraId="5C1A1C32" w14:textId="77777777" w:rsidR="00DE32CC" w:rsidRDefault="00DE32CC" w:rsidP="00DE32CC">
      <w:pPr>
        <w:pStyle w:val="Ttulo21"/>
      </w:pPr>
    </w:p>
    <w:p w14:paraId="70B883B3" w14:textId="77777777" w:rsidR="00DE32CC" w:rsidRDefault="00DE32CC" w:rsidP="00DE32CC">
      <w:pPr>
        <w:pStyle w:val="Corpodotexto"/>
      </w:pPr>
      <w:r>
        <w:t xml:space="preserve">Processo de cálculo: </w:t>
      </w:r>
      <w:proofErr w:type="spellStart"/>
      <w:r>
        <w:t>Hazen</w:t>
      </w:r>
      <w:proofErr w:type="spellEnd"/>
      <w:r>
        <w:t>-Williams</w:t>
      </w:r>
    </w:p>
    <w:p w14:paraId="71A16C8D" w14:textId="77777777" w:rsidR="00DE32CC" w:rsidRDefault="00DE32CC" w:rsidP="00DE32CC">
      <w:pPr>
        <w:pStyle w:val="Ttulo21"/>
      </w:pPr>
      <w:r>
        <w:t>Tomada d´água:</w:t>
      </w:r>
    </w:p>
    <w:p w14:paraId="58CE473F" w14:textId="77777777" w:rsidR="00DE32CC" w:rsidRDefault="00DE32CC" w:rsidP="00DE32CC">
      <w:pPr>
        <w:pStyle w:val="Corpodotexto"/>
      </w:pPr>
      <w:r>
        <w:t>2.1/2" x 2.1/2" - 5CV R141 (Bomba Hidráulica - Incêndio)</w:t>
      </w:r>
    </w:p>
    <w:p w14:paraId="7C90169F" w14:textId="77777777" w:rsidR="00DE32CC" w:rsidRDefault="00DE32CC" w:rsidP="00DE32CC">
      <w:pPr>
        <w:pStyle w:val="Corpodotexto"/>
      </w:pPr>
      <w:r>
        <w:t>Nível geométrico: 0.10 m</w:t>
      </w:r>
    </w:p>
    <w:p w14:paraId="3EC0D0B1" w14:textId="77777777" w:rsidR="00DE32CC" w:rsidRDefault="00DE32CC" w:rsidP="00DE32CC">
      <w:pPr>
        <w:pStyle w:val="Corpodotexto"/>
      </w:pPr>
      <w:r>
        <w:t xml:space="preserve">Pressão na saída: 31.60 </w:t>
      </w:r>
      <w:proofErr w:type="spellStart"/>
      <w:r>
        <w:t>m.c.a</w:t>
      </w:r>
      <w:proofErr w:type="spellEnd"/>
      <w:r>
        <w:t>.</w:t>
      </w:r>
    </w:p>
    <w:tbl>
      <w:tblPr>
        <w:tblW w:w="9464" w:type="dxa"/>
        <w:jc w:val="righ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17"/>
        <w:gridCol w:w="706"/>
        <w:gridCol w:w="777"/>
        <w:gridCol w:w="679"/>
        <w:gridCol w:w="875"/>
        <w:gridCol w:w="617"/>
        <w:gridCol w:w="897"/>
      </w:tblGrid>
      <w:tr w:rsidR="00DE32CC" w:rsidRPr="000B03E4" w14:paraId="1DDE7A69" w14:textId="77777777" w:rsidTr="00727C8C">
        <w:trPr>
          <w:jc w:val="right"/>
        </w:trPr>
        <w:tc>
          <w:tcPr>
            <w:tcW w:w="94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2E4C1" w14:textId="77777777" w:rsidR="00DE32CC" w:rsidRPr="00A82418" w:rsidRDefault="00DE32CC" w:rsidP="00727C8C">
            <w:pPr>
              <w:pStyle w:val="Ttulodetabela"/>
              <w:jc w:val="center"/>
              <w:rPr>
                <w:szCs w:val="20"/>
              </w:rPr>
            </w:pPr>
            <w:r w:rsidRPr="00A82418">
              <w:rPr>
                <w:szCs w:val="20"/>
              </w:rPr>
              <w:t>Trecho de recalque</w:t>
            </w:r>
          </w:p>
        </w:tc>
      </w:tr>
      <w:tr w:rsidR="00DE32CC" w:rsidRPr="00A82418" w14:paraId="2C939CDD" w14:textId="77777777" w:rsidTr="00727C8C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CDC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6D7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</w:t>
            </w:r>
          </w:p>
          <w:p w14:paraId="3B68F80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EFC8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Ø</w:t>
            </w:r>
          </w:p>
          <w:p w14:paraId="052BA44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500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Veloc.</w:t>
            </w:r>
          </w:p>
          <w:p w14:paraId="1BEDB9C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(m/s)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D8E1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Comprimento (m)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FFC8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</w:t>
            </w:r>
          </w:p>
          <w:p w14:paraId="34C8163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9453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  <w:p w14:paraId="2DB2791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C8D9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  <w:p w14:paraId="5231E8E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8F9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Desnível</w:t>
            </w:r>
          </w:p>
          <w:p w14:paraId="1FAF206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AC2E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Pressões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:rsidRPr="00A82418" w14:paraId="7079B775" w14:textId="77777777" w:rsidTr="00727C8C">
        <w:trPr>
          <w:jc w:val="right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5A3AD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F213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8EA9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8F01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209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6D54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Equiv.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6E6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7C040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753DA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8D518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E025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D0E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A82418">
              <w:rPr>
                <w:sz w:val="16"/>
                <w:szCs w:val="16"/>
              </w:rPr>
              <w:t>Disp</w:t>
            </w:r>
            <w:proofErr w:type="spellEnd"/>
            <w:r w:rsidRPr="00A82418">
              <w:rPr>
                <w:sz w:val="16"/>
                <w:szCs w:val="16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B8C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Jusante</w:t>
            </w:r>
          </w:p>
        </w:tc>
      </w:tr>
      <w:tr w:rsidR="00DE32CC" w:rsidRPr="00A82418" w14:paraId="0D59350A" w14:textId="77777777" w:rsidTr="00727C8C">
        <w:trPr>
          <w:jc w:val="righ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FE57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1-2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1BCC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DB0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8E1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979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34.37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90B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39.80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796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74.17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D319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0.1427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5979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10.58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A5B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553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-3.00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9030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28.60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505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18.02</w:t>
            </w:r>
          </w:p>
        </w:tc>
      </w:tr>
      <w:tr w:rsidR="00DE32CC" w:rsidRPr="00A82418" w14:paraId="1C982CAD" w14:textId="77777777" w:rsidTr="00727C8C">
        <w:trPr>
          <w:jc w:val="righ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4831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2-3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0DF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1CF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C08C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1.28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7F3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14.51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B21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8.20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8E1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22.71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247B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0.0405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425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0.92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F0B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EED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1.70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E34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19.72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22F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18.80</w:t>
            </w:r>
          </w:p>
        </w:tc>
      </w:tr>
      <w:tr w:rsidR="00DE32CC" w:rsidRPr="00A82418" w14:paraId="2A5460F5" w14:textId="77777777" w:rsidTr="00727C8C">
        <w:trPr>
          <w:jc w:val="righ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BA5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3-4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899F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3.62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6F3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C28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1.28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AE6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06F5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20.00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BA4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20.00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67B6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0.0375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8118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10.16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63BD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1.40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29D5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B04B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18.80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F93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8.64</w:t>
            </w:r>
          </w:p>
        </w:tc>
      </w:tr>
    </w:tbl>
    <w:p w14:paraId="02186B87" w14:textId="77EDF52E" w:rsidR="00DE32CC" w:rsidRDefault="00DE32CC" w:rsidP="00DE32CC">
      <w:pPr>
        <w:pStyle w:val="Corpodotexto"/>
        <w:rPr>
          <w:sz w:val="16"/>
          <w:szCs w:val="16"/>
        </w:rPr>
      </w:pPr>
    </w:p>
    <w:p w14:paraId="7EE3E430" w14:textId="77777777" w:rsidR="00DE32CC" w:rsidRPr="000B03E4" w:rsidRDefault="00DE32CC" w:rsidP="00DE32CC">
      <w:pPr>
        <w:pStyle w:val="Corpodotexto"/>
        <w:rPr>
          <w:sz w:val="16"/>
          <w:szCs w:val="16"/>
        </w:rPr>
      </w:pPr>
    </w:p>
    <w:tbl>
      <w:tblPr>
        <w:tblW w:w="9464" w:type="dxa"/>
        <w:jc w:val="righ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17"/>
        <w:gridCol w:w="706"/>
        <w:gridCol w:w="777"/>
        <w:gridCol w:w="679"/>
        <w:gridCol w:w="875"/>
        <w:gridCol w:w="617"/>
        <w:gridCol w:w="897"/>
      </w:tblGrid>
      <w:tr w:rsidR="00DE32CC" w:rsidRPr="000B03E4" w14:paraId="59F5403B" w14:textId="77777777" w:rsidTr="00727C8C">
        <w:trPr>
          <w:jc w:val="right"/>
        </w:trPr>
        <w:tc>
          <w:tcPr>
            <w:tcW w:w="94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C952" w14:textId="77777777" w:rsidR="00DE32CC" w:rsidRPr="00A82418" w:rsidRDefault="00DE32CC" w:rsidP="00727C8C">
            <w:pPr>
              <w:pStyle w:val="Ttulodetabela"/>
              <w:jc w:val="center"/>
              <w:rPr>
                <w:szCs w:val="20"/>
              </w:rPr>
            </w:pPr>
            <w:r w:rsidRPr="00A82418">
              <w:rPr>
                <w:szCs w:val="20"/>
              </w:rPr>
              <w:t>Trecho de sucção</w:t>
            </w:r>
          </w:p>
        </w:tc>
      </w:tr>
      <w:tr w:rsidR="00DE32CC" w:rsidRPr="00A82418" w14:paraId="44578B56" w14:textId="77777777" w:rsidTr="00727C8C">
        <w:trPr>
          <w:jc w:val="right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088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Trecho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F40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</w:t>
            </w:r>
          </w:p>
          <w:p w14:paraId="6405E4F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(l/s)</w:t>
            </w: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C0D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Ø</w:t>
            </w:r>
          </w:p>
          <w:p w14:paraId="3CEE3F3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(mm)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CBFC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Veloc.</w:t>
            </w:r>
          </w:p>
          <w:p w14:paraId="6D5727F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(m/s)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4F84F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Comprimento (m)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D6E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</w:t>
            </w:r>
          </w:p>
          <w:p w14:paraId="0F000EF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(m/m)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4E3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  <w:p w14:paraId="34051D3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143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  <w:p w14:paraId="65F722C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DB6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Desnível</w:t>
            </w:r>
          </w:p>
          <w:p w14:paraId="5032E7F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(m)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9AC6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Pressões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</w:tr>
      <w:tr w:rsidR="00DE32CC" w:rsidRPr="00A82418" w14:paraId="381276B2" w14:textId="77777777" w:rsidTr="00727C8C">
        <w:trPr>
          <w:jc w:val="right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4A9D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6A36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77926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F9759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049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Conduto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2740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Equiv.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680A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6419D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1927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19D0C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2B1D2" w14:textId="77777777" w:rsidR="00DE32CC" w:rsidRPr="00A82418" w:rsidRDefault="00DE32CC" w:rsidP="00727C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A4A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A82418">
              <w:rPr>
                <w:sz w:val="16"/>
                <w:szCs w:val="16"/>
              </w:rPr>
              <w:t>Disp</w:t>
            </w:r>
            <w:proofErr w:type="spellEnd"/>
            <w:r w:rsidRPr="00A82418">
              <w:rPr>
                <w:sz w:val="16"/>
                <w:szCs w:val="16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3D1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Jusante</w:t>
            </w:r>
          </w:p>
        </w:tc>
      </w:tr>
      <w:tr w:rsidR="00DE32CC" w:rsidRPr="00A82418" w14:paraId="43E47967" w14:textId="77777777" w:rsidTr="00727C8C">
        <w:trPr>
          <w:jc w:val="righ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4E4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lastRenderedPageBreak/>
              <w:t>1-2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C0F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4D9A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EDE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666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7.41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1D3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9.50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7BAF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16.91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9CD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0.1427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379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2.41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C69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5.00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73A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4.90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8198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34.01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F32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</w:tr>
      <w:tr w:rsidR="00DE32CC" w:rsidRPr="00A82418" w14:paraId="49F55E6E" w14:textId="77777777" w:rsidTr="00727C8C">
        <w:trPr>
          <w:jc w:val="righ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24FA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2-3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61DA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7.14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1F5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B20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2.53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BBE23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FC2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B9AA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930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0.1323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BE5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61127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079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0.00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A1B6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300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31.60</w:t>
            </w:r>
          </w:p>
        </w:tc>
      </w:tr>
    </w:tbl>
    <w:p w14:paraId="65347787" w14:textId="77777777" w:rsidR="00DE32CC" w:rsidRDefault="00DE32CC" w:rsidP="00DE32CC">
      <w:pPr>
        <w:pStyle w:val="Corpodotexto"/>
        <w:rPr>
          <w:sz w:val="16"/>
          <w:szCs w:val="16"/>
        </w:rPr>
      </w:pPr>
    </w:p>
    <w:p w14:paraId="28DA6085" w14:textId="77777777" w:rsidR="00DE32CC" w:rsidRDefault="00DE32CC" w:rsidP="00DE32CC">
      <w:pPr>
        <w:pStyle w:val="Corpodotexto"/>
        <w:rPr>
          <w:sz w:val="16"/>
          <w:szCs w:val="16"/>
        </w:rPr>
      </w:pPr>
    </w:p>
    <w:tbl>
      <w:tblPr>
        <w:tblW w:w="9846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679"/>
        <w:gridCol w:w="667"/>
        <w:gridCol w:w="1017"/>
        <w:gridCol w:w="1023"/>
        <w:gridCol w:w="679"/>
        <w:gridCol w:w="661"/>
        <w:gridCol w:w="1498"/>
        <w:gridCol w:w="763"/>
        <w:gridCol w:w="1008"/>
        <w:gridCol w:w="968"/>
        <w:gridCol w:w="883"/>
      </w:tblGrid>
      <w:tr w:rsidR="00DE32CC" w:rsidRPr="00A82418" w14:paraId="1A2B48E1" w14:textId="77777777" w:rsidTr="00DE32CC">
        <w:trPr>
          <w:trHeight w:val="975"/>
          <w:jc w:val="center"/>
        </w:trPr>
        <w:tc>
          <w:tcPr>
            <w:tcW w:w="6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4F30C" w14:textId="77777777" w:rsidR="00DE32CC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</w:p>
          <w:p w14:paraId="7C4CE806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 manométrica (</w:t>
            </w:r>
            <w:proofErr w:type="spellStart"/>
            <w:r w:rsidRPr="00A82418">
              <w:rPr>
                <w:sz w:val="16"/>
                <w:szCs w:val="16"/>
              </w:rPr>
              <w:t>m.c.a</w:t>
            </w:r>
            <w:proofErr w:type="spellEnd"/>
            <w:r w:rsidRPr="00A82418">
              <w:rPr>
                <w:sz w:val="16"/>
                <w:szCs w:val="16"/>
              </w:rPr>
              <w:t>.)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E382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Vazão de projeto (l/s)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BE688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NPSH disponível (</w:t>
            </w:r>
            <w:proofErr w:type="spellStart"/>
            <w:r w:rsidRPr="00A82418">
              <w:rPr>
                <w:sz w:val="16"/>
                <w:szCs w:val="16"/>
              </w:rPr>
              <w:t>mca</w:t>
            </w:r>
            <w:proofErr w:type="spellEnd"/>
            <w:r w:rsidRPr="00A82418">
              <w:rPr>
                <w:sz w:val="16"/>
                <w:szCs w:val="16"/>
              </w:rPr>
              <w:t>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F77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NPSH requerido (</w:t>
            </w:r>
            <w:proofErr w:type="spellStart"/>
            <w:r w:rsidRPr="00A82418">
              <w:rPr>
                <w:sz w:val="16"/>
                <w:szCs w:val="16"/>
              </w:rPr>
              <w:t>mca</w:t>
            </w:r>
            <w:proofErr w:type="spellEnd"/>
            <w:r w:rsidRPr="00A82418">
              <w:rPr>
                <w:sz w:val="16"/>
                <w:szCs w:val="16"/>
              </w:rPr>
              <w:t>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DD7C4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Potência efetiva (CV)</w:t>
            </w:r>
          </w:p>
        </w:tc>
      </w:tr>
      <w:tr w:rsidR="00DE32CC" w:rsidRPr="00A82418" w14:paraId="50F52777" w14:textId="77777777" w:rsidTr="00DE32CC">
        <w:trPr>
          <w:trHeight w:val="370"/>
          <w:jc w:val="center"/>
        </w:trPr>
        <w:tc>
          <w:tcPr>
            <w:tcW w:w="3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AEF1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Recalque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F06CE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Sucção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C99B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Total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6FEB3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E621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564E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DD1C3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</w:tr>
      <w:tr w:rsidR="00DE32CC" w:rsidRPr="00A82418" w14:paraId="506B9EAD" w14:textId="77777777" w:rsidTr="00DE32CC">
        <w:trPr>
          <w:trHeight w:val="370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7E35C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A262D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75972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Mangueira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6719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Esguicho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E725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Altura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A7810" w14:textId="77777777" w:rsidR="00DE32CC" w:rsidRPr="00A82418" w:rsidRDefault="00DE32CC" w:rsidP="00727C8C">
            <w:pPr>
              <w:pStyle w:val="Ttulodetabela"/>
              <w:jc w:val="center"/>
              <w:rPr>
                <w:sz w:val="16"/>
                <w:szCs w:val="16"/>
              </w:rPr>
            </w:pPr>
            <w:r w:rsidRPr="00A82418">
              <w:rPr>
                <w:sz w:val="16"/>
                <w:szCs w:val="16"/>
              </w:rPr>
              <w:t>Perda</w:t>
            </w: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074E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E212A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B1C68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7495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E57D1" w14:textId="77777777" w:rsidR="00DE32CC" w:rsidRPr="00A82418" w:rsidRDefault="00DE32CC" w:rsidP="00727C8C">
            <w:pPr>
              <w:rPr>
                <w:rFonts w:cs="Arial"/>
                <w:sz w:val="16"/>
                <w:szCs w:val="16"/>
              </w:rPr>
            </w:pPr>
          </w:p>
        </w:tc>
      </w:tr>
      <w:tr w:rsidR="00DE32CC" w:rsidRPr="00A82418" w14:paraId="6A4F73C6" w14:textId="77777777" w:rsidTr="00DE32CC">
        <w:trPr>
          <w:trHeight w:val="382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34410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1.30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054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12.25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1A0F3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8.58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5A4C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0.83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1584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4.90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F1EC0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2.41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B95A0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29.11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E7DA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7.14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67009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12.58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DAF1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3.86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28F1" w14:textId="77777777" w:rsidR="00DE32CC" w:rsidRPr="00A82418" w:rsidRDefault="00DE32CC" w:rsidP="00727C8C">
            <w:pPr>
              <w:pStyle w:val="Contedodatabela"/>
              <w:jc w:val="center"/>
              <w:rPr>
                <w:szCs w:val="16"/>
              </w:rPr>
            </w:pPr>
            <w:r w:rsidRPr="00A82418">
              <w:rPr>
                <w:szCs w:val="16"/>
              </w:rPr>
              <w:t>4.67</w:t>
            </w:r>
          </w:p>
        </w:tc>
      </w:tr>
    </w:tbl>
    <w:p w14:paraId="46B8609E" w14:textId="254CC492" w:rsidR="00F576D5" w:rsidRDefault="00F576D5" w:rsidP="00F576D5">
      <w:pPr>
        <w:pStyle w:val="Ttulo21"/>
      </w:pPr>
    </w:p>
    <w:sectPr w:rsidR="00F576D5" w:rsidSect="00391806">
      <w:footerReference w:type="default" r:id="rId10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81368" w14:textId="77777777" w:rsidR="00072AD9" w:rsidRDefault="00072AD9">
      <w:pPr>
        <w:spacing w:after="0" w:line="240" w:lineRule="auto"/>
      </w:pPr>
      <w:r>
        <w:separator/>
      </w:r>
    </w:p>
  </w:endnote>
  <w:endnote w:type="continuationSeparator" w:id="0">
    <w:p w14:paraId="1F4845B9" w14:textId="77777777" w:rsidR="00072AD9" w:rsidRDefault="0007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BDF9C" w14:textId="77777777" w:rsidR="00B726A0" w:rsidRPr="006D7C94" w:rsidRDefault="00B726A0" w:rsidP="00B726A0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5E1E10ED" w14:textId="77777777" w:rsidR="00B726A0" w:rsidRPr="006D7C94" w:rsidRDefault="00B726A0" w:rsidP="00B726A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427C4936" w14:textId="6677F256" w:rsidR="00B726A0" w:rsidRPr="006D7C94" w:rsidRDefault="00B726A0" w:rsidP="00B726A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59A6B6A3" w14:textId="77777777" w:rsidR="00CE5174" w:rsidRPr="00574684" w:rsidRDefault="00CE5174" w:rsidP="0057468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B270" w14:textId="77777777" w:rsidR="00B726A0" w:rsidRPr="006D7C94" w:rsidRDefault="00B726A0" w:rsidP="00B726A0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1D175E23" w14:textId="77777777" w:rsidR="00B726A0" w:rsidRPr="006D7C94" w:rsidRDefault="00B726A0" w:rsidP="00B726A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24832A53" w14:textId="74FC3199" w:rsidR="00B726A0" w:rsidRPr="006D7C94" w:rsidRDefault="00B726A0" w:rsidP="00B726A0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71B1C1E8" w14:textId="77777777" w:rsidR="00CE5174" w:rsidRDefault="00CE5174" w:rsidP="00574684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4B68D5CB" w14:textId="77777777" w:rsidR="00CE5174" w:rsidRPr="00574684" w:rsidRDefault="00CE5174" w:rsidP="005746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AA186" w14:textId="77777777" w:rsidR="00072AD9" w:rsidRDefault="00072AD9">
      <w:pPr>
        <w:spacing w:after="0" w:line="240" w:lineRule="auto"/>
      </w:pPr>
      <w:r>
        <w:separator/>
      </w:r>
    </w:p>
  </w:footnote>
  <w:footnote w:type="continuationSeparator" w:id="0">
    <w:p w14:paraId="38D5AD64" w14:textId="77777777" w:rsidR="00072AD9" w:rsidRDefault="00072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1C6E07" w:rsidRPr="00705C02" w14:paraId="54069C8F" w14:textId="77777777" w:rsidTr="003A022A">
      <w:tc>
        <w:tcPr>
          <w:tcW w:w="1276" w:type="dxa"/>
          <w:vAlign w:val="bottom"/>
        </w:tcPr>
        <w:p w14:paraId="5D990492" w14:textId="77777777" w:rsidR="001C6E07" w:rsidRPr="00705C02" w:rsidRDefault="001C6E07" w:rsidP="001C6E07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1CB0F4B1" wp14:editId="4BA7DC81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52514641" w14:textId="77777777" w:rsidR="001C6E07" w:rsidRDefault="001C6E07" w:rsidP="001C6E07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13011710" w14:textId="77777777" w:rsidR="001C6E07" w:rsidRPr="005E2311" w:rsidRDefault="001C6E07" w:rsidP="001C6E07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2BDE866C" w14:textId="77777777" w:rsidR="001C6E07" w:rsidRPr="005E2311" w:rsidRDefault="001C6E07" w:rsidP="001C6E07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12D7AD43" w14:textId="77777777" w:rsidR="001C6E07" w:rsidRPr="005E2311" w:rsidRDefault="001C6E07" w:rsidP="001C6E07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771E9683" w14:textId="77777777" w:rsidR="001C6E07" w:rsidRPr="00705C02" w:rsidRDefault="001C6E07" w:rsidP="001C6E07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6B81221D" w14:textId="77777777" w:rsidR="001C6E07" w:rsidRPr="00705C02" w:rsidRDefault="001C6E07" w:rsidP="001C6E07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01C30F2B" wp14:editId="332990FB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6C988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40955"/>
    <w:rsid w:val="00072AD9"/>
    <w:rsid w:val="000B1A13"/>
    <w:rsid w:val="001349AB"/>
    <w:rsid w:val="00173259"/>
    <w:rsid w:val="00175A3B"/>
    <w:rsid w:val="001931FD"/>
    <w:rsid w:val="001A3F86"/>
    <w:rsid w:val="001A7522"/>
    <w:rsid w:val="001A7691"/>
    <w:rsid w:val="001C6E07"/>
    <w:rsid w:val="00261F82"/>
    <w:rsid w:val="002800C2"/>
    <w:rsid w:val="00283B71"/>
    <w:rsid w:val="002D07A4"/>
    <w:rsid w:val="002E6B81"/>
    <w:rsid w:val="002F46BE"/>
    <w:rsid w:val="002F4DC8"/>
    <w:rsid w:val="002F584B"/>
    <w:rsid w:val="003204A5"/>
    <w:rsid w:val="003307E5"/>
    <w:rsid w:val="003321F2"/>
    <w:rsid w:val="0034449F"/>
    <w:rsid w:val="00354215"/>
    <w:rsid w:val="00391806"/>
    <w:rsid w:val="003E0974"/>
    <w:rsid w:val="003E118D"/>
    <w:rsid w:val="003E371E"/>
    <w:rsid w:val="003E7C84"/>
    <w:rsid w:val="00403288"/>
    <w:rsid w:val="0041193E"/>
    <w:rsid w:val="004301BB"/>
    <w:rsid w:val="00437E7D"/>
    <w:rsid w:val="00441132"/>
    <w:rsid w:val="00452B5B"/>
    <w:rsid w:val="00454BCA"/>
    <w:rsid w:val="004715C4"/>
    <w:rsid w:val="004868D8"/>
    <w:rsid w:val="00495652"/>
    <w:rsid w:val="004B290B"/>
    <w:rsid w:val="004F5AA4"/>
    <w:rsid w:val="00543389"/>
    <w:rsid w:val="00557F74"/>
    <w:rsid w:val="00564051"/>
    <w:rsid w:val="00574684"/>
    <w:rsid w:val="00581B70"/>
    <w:rsid w:val="00593442"/>
    <w:rsid w:val="005A00E2"/>
    <w:rsid w:val="005A5FC6"/>
    <w:rsid w:val="005B0966"/>
    <w:rsid w:val="005C1023"/>
    <w:rsid w:val="005D1BE6"/>
    <w:rsid w:val="005E5701"/>
    <w:rsid w:val="005E5E5D"/>
    <w:rsid w:val="005E6B41"/>
    <w:rsid w:val="005F6BED"/>
    <w:rsid w:val="00611C29"/>
    <w:rsid w:val="006227DF"/>
    <w:rsid w:val="006227E4"/>
    <w:rsid w:val="006310F0"/>
    <w:rsid w:val="006378D7"/>
    <w:rsid w:val="00657218"/>
    <w:rsid w:val="006916F8"/>
    <w:rsid w:val="0069391E"/>
    <w:rsid w:val="006C264D"/>
    <w:rsid w:val="006C620C"/>
    <w:rsid w:val="006F4D47"/>
    <w:rsid w:val="00700C69"/>
    <w:rsid w:val="00711A73"/>
    <w:rsid w:val="007414AD"/>
    <w:rsid w:val="007501C0"/>
    <w:rsid w:val="00784D1E"/>
    <w:rsid w:val="00787928"/>
    <w:rsid w:val="007A5837"/>
    <w:rsid w:val="007B1FD5"/>
    <w:rsid w:val="00840F10"/>
    <w:rsid w:val="00882C9A"/>
    <w:rsid w:val="008B098E"/>
    <w:rsid w:val="008E2B9D"/>
    <w:rsid w:val="008E34C8"/>
    <w:rsid w:val="008F1048"/>
    <w:rsid w:val="00900D05"/>
    <w:rsid w:val="00905674"/>
    <w:rsid w:val="009061D9"/>
    <w:rsid w:val="009126B5"/>
    <w:rsid w:val="0092250E"/>
    <w:rsid w:val="00924BB2"/>
    <w:rsid w:val="00934361"/>
    <w:rsid w:val="00967CC4"/>
    <w:rsid w:val="0097630E"/>
    <w:rsid w:val="009851C9"/>
    <w:rsid w:val="00987C2A"/>
    <w:rsid w:val="009F2CF5"/>
    <w:rsid w:val="00A31235"/>
    <w:rsid w:val="00A72D45"/>
    <w:rsid w:val="00A7459B"/>
    <w:rsid w:val="00AB7C91"/>
    <w:rsid w:val="00B02D62"/>
    <w:rsid w:val="00B147FE"/>
    <w:rsid w:val="00B575F5"/>
    <w:rsid w:val="00B61DB3"/>
    <w:rsid w:val="00B67EC6"/>
    <w:rsid w:val="00B726A0"/>
    <w:rsid w:val="00B84CEA"/>
    <w:rsid w:val="00B86907"/>
    <w:rsid w:val="00B922E8"/>
    <w:rsid w:val="00BB2B83"/>
    <w:rsid w:val="00BD39EC"/>
    <w:rsid w:val="00BE7559"/>
    <w:rsid w:val="00C079CA"/>
    <w:rsid w:val="00C17774"/>
    <w:rsid w:val="00C27440"/>
    <w:rsid w:val="00C56C1C"/>
    <w:rsid w:val="00C72939"/>
    <w:rsid w:val="00CC3B48"/>
    <w:rsid w:val="00CD63EE"/>
    <w:rsid w:val="00CE5174"/>
    <w:rsid w:val="00CF39E3"/>
    <w:rsid w:val="00CF6DC1"/>
    <w:rsid w:val="00D003CF"/>
    <w:rsid w:val="00D52682"/>
    <w:rsid w:val="00D552E3"/>
    <w:rsid w:val="00D653DE"/>
    <w:rsid w:val="00D84CEF"/>
    <w:rsid w:val="00D93FE2"/>
    <w:rsid w:val="00DC3211"/>
    <w:rsid w:val="00DC4D94"/>
    <w:rsid w:val="00DD5816"/>
    <w:rsid w:val="00DE32CC"/>
    <w:rsid w:val="00E0344A"/>
    <w:rsid w:val="00E21334"/>
    <w:rsid w:val="00E6362B"/>
    <w:rsid w:val="00E646C2"/>
    <w:rsid w:val="00EA2DBA"/>
    <w:rsid w:val="00EA5666"/>
    <w:rsid w:val="00EA5AEC"/>
    <w:rsid w:val="00EC0602"/>
    <w:rsid w:val="00EE285C"/>
    <w:rsid w:val="00EF5133"/>
    <w:rsid w:val="00F25854"/>
    <w:rsid w:val="00F31615"/>
    <w:rsid w:val="00F576D5"/>
    <w:rsid w:val="00F63B65"/>
    <w:rsid w:val="00F73454"/>
    <w:rsid w:val="00FB03F1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4F5AA4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1C6E07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500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18</cp:revision>
  <cp:lastPrinted>2021-12-24T09:53:00Z</cp:lastPrinted>
  <dcterms:created xsi:type="dcterms:W3CDTF">2021-12-24T00:06:00Z</dcterms:created>
  <dcterms:modified xsi:type="dcterms:W3CDTF">2024-11-04T21:08:00Z</dcterms:modified>
</cp:coreProperties>
</file>